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2C5" w:rsidRPr="004A261B" w:rsidRDefault="00FB52C5" w:rsidP="00FB52C5">
      <w:pPr>
        <w:rPr>
          <w:rFonts w:ascii="Times New Roman" w:hAnsi="Times New Roman"/>
        </w:rPr>
      </w:pPr>
      <w:r w:rsidRPr="004A261B">
        <w:rPr>
          <w:rFonts w:ascii="Times New Roman" w:hAnsi="Times New Roman"/>
        </w:rPr>
        <w:t xml:space="preserve">The Annual Meeting of the Town of Nashwauk was called to order on Tuesday, March </w:t>
      </w:r>
      <w:r w:rsidR="00F115B7">
        <w:rPr>
          <w:rFonts w:ascii="Times New Roman" w:hAnsi="Times New Roman"/>
        </w:rPr>
        <w:t>13</w:t>
      </w:r>
      <w:r w:rsidRPr="004A261B">
        <w:rPr>
          <w:rFonts w:ascii="Times New Roman" w:hAnsi="Times New Roman"/>
          <w:vertAlign w:val="superscript"/>
        </w:rPr>
        <w:t>th</w:t>
      </w:r>
      <w:r>
        <w:rPr>
          <w:rFonts w:ascii="Times New Roman" w:hAnsi="Times New Roman"/>
        </w:rPr>
        <w:t>, 201</w:t>
      </w:r>
      <w:r w:rsidR="00F115B7">
        <w:rPr>
          <w:rFonts w:ascii="Times New Roman" w:hAnsi="Times New Roman"/>
        </w:rPr>
        <w:t>8</w:t>
      </w:r>
      <w:r w:rsidRPr="004A261B">
        <w:rPr>
          <w:rFonts w:ascii="Times New Roman" w:hAnsi="Times New Roman"/>
        </w:rPr>
        <w:t xml:space="preserve"> at 7:00 PM in the </w:t>
      </w:r>
      <w:r w:rsidR="00360AD6">
        <w:rPr>
          <w:rFonts w:ascii="Times New Roman" w:hAnsi="Times New Roman"/>
        </w:rPr>
        <w:t>Nashwauk Township Community Center</w:t>
      </w:r>
      <w:r w:rsidR="00F115B7">
        <w:rPr>
          <w:rFonts w:ascii="Times New Roman" w:hAnsi="Times New Roman"/>
        </w:rPr>
        <w:t xml:space="preserve"> by the Clerk, Beth Ann Mackey</w:t>
      </w:r>
      <w:r w:rsidRPr="004A261B">
        <w:rPr>
          <w:rFonts w:ascii="Times New Roman" w:hAnsi="Times New Roman"/>
        </w:rPr>
        <w:t>.</w:t>
      </w:r>
    </w:p>
    <w:p w:rsidR="00FB52C5" w:rsidRPr="004A261B" w:rsidRDefault="00FB52C5" w:rsidP="00FB52C5">
      <w:pPr>
        <w:rPr>
          <w:rFonts w:ascii="Times New Roman" w:hAnsi="Times New Roman"/>
        </w:rPr>
      </w:pPr>
      <w:r w:rsidRPr="004A261B">
        <w:rPr>
          <w:rFonts w:ascii="Times New Roman" w:hAnsi="Times New Roman"/>
        </w:rPr>
        <w:t xml:space="preserve">Nominations were opened to elect a moderator for the meeting. </w:t>
      </w:r>
      <w:r w:rsidR="001E0A6A">
        <w:rPr>
          <w:rFonts w:ascii="Times New Roman" w:hAnsi="Times New Roman"/>
        </w:rPr>
        <w:br/>
      </w:r>
      <w:r w:rsidRPr="004A261B">
        <w:rPr>
          <w:rFonts w:ascii="Times New Roman" w:hAnsi="Times New Roman"/>
        </w:rPr>
        <w:t xml:space="preserve">*A motion was made by </w:t>
      </w:r>
      <w:r w:rsidR="00F115B7">
        <w:rPr>
          <w:rFonts w:ascii="Times New Roman" w:hAnsi="Times New Roman"/>
        </w:rPr>
        <w:t>Warren Stolp</w:t>
      </w:r>
      <w:r w:rsidRPr="004A261B">
        <w:rPr>
          <w:rFonts w:ascii="Times New Roman" w:hAnsi="Times New Roman"/>
        </w:rPr>
        <w:t xml:space="preserve"> and seconded by </w:t>
      </w:r>
      <w:r w:rsidR="00F115B7">
        <w:rPr>
          <w:rFonts w:ascii="Times New Roman" w:hAnsi="Times New Roman"/>
        </w:rPr>
        <w:t xml:space="preserve">Pat Coughlin </w:t>
      </w:r>
      <w:r w:rsidRPr="004A261B">
        <w:rPr>
          <w:rFonts w:ascii="Times New Roman" w:hAnsi="Times New Roman"/>
        </w:rPr>
        <w:t xml:space="preserve">to elect </w:t>
      </w:r>
      <w:r w:rsidR="00B776D0">
        <w:rPr>
          <w:rFonts w:ascii="Times New Roman" w:hAnsi="Times New Roman"/>
        </w:rPr>
        <w:t>Jeffery Ekholm</w:t>
      </w:r>
      <w:r w:rsidRPr="004A261B">
        <w:rPr>
          <w:rFonts w:ascii="Times New Roman" w:hAnsi="Times New Roman"/>
        </w:rPr>
        <w:t xml:space="preserve">. After being put to a vote, the majority ruled and </w:t>
      </w:r>
      <w:r w:rsidR="00B776D0">
        <w:rPr>
          <w:rFonts w:ascii="Times New Roman" w:hAnsi="Times New Roman"/>
        </w:rPr>
        <w:t>Jeffery Ekholm</w:t>
      </w:r>
      <w:r w:rsidR="00B776D0" w:rsidRPr="004A261B">
        <w:rPr>
          <w:rFonts w:ascii="Times New Roman" w:hAnsi="Times New Roman"/>
        </w:rPr>
        <w:t xml:space="preserve"> </w:t>
      </w:r>
      <w:r w:rsidRPr="004A261B">
        <w:rPr>
          <w:rFonts w:ascii="Times New Roman" w:hAnsi="Times New Roman"/>
        </w:rPr>
        <w:t xml:space="preserve">was elected as the moderator for the meeting. </w:t>
      </w:r>
      <w:r w:rsidRPr="004A261B">
        <w:rPr>
          <w:rFonts w:ascii="Times New Roman" w:hAnsi="Times New Roman"/>
        </w:rPr>
        <w:br/>
        <w:t>Ayes present – Motion carried</w:t>
      </w:r>
    </w:p>
    <w:p w:rsidR="00FB52C5" w:rsidRPr="004A261B" w:rsidRDefault="00F115B7" w:rsidP="00FB52C5">
      <w:pPr>
        <w:rPr>
          <w:rFonts w:ascii="Times New Roman" w:hAnsi="Times New Roman"/>
        </w:rPr>
      </w:pPr>
      <w:r>
        <w:rPr>
          <w:rFonts w:ascii="Times New Roman" w:hAnsi="Times New Roman"/>
        </w:rPr>
        <w:t>The clerk, Beth Ann Mackey</w:t>
      </w:r>
      <w:r w:rsidR="00FB52C5" w:rsidRPr="004A261B">
        <w:rPr>
          <w:rFonts w:ascii="Times New Roman" w:hAnsi="Times New Roman"/>
        </w:rPr>
        <w:t>, announced the agenda for the rest of the meeting as stated in the handout.</w:t>
      </w:r>
    </w:p>
    <w:p w:rsidR="00FB52C5" w:rsidRPr="004A261B" w:rsidRDefault="00FB52C5" w:rsidP="00FB52C5">
      <w:pPr>
        <w:rPr>
          <w:rFonts w:ascii="Times New Roman" w:hAnsi="Times New Roman"/>
        </w:rPr>
      </w:pPr>
      <w:r w:rsidRPr="004A261B">
        <w:rPr>
          <w:rFonts w:ascii="Times New Roman" w:hAnsi="Times New Roman"/>
        </w:rPr>
        <w:t xml:space="preserve">*A motion made by </w:t>
      </w:r>
      <w:r w:rsidR="00F115B7">
        <w:rPr>
          <w:rFonts w:ascii="Times New Roman" w:hAnsi="Times New Roman"/>
        </w:rPr>
        <w:t>Pat Coughlin</w:t>
      </w:r>
      <w:r w:rsidR="00417917">
        <w:rPr>
          <w:rFonts w:ascii="Times New Roman" w:hAnsi="Times New Roman"/>
        </w:rPr>
        <w:t xml:space="preserve"> and</w:t>
      </w:r>
      <w:r w:rsidR="00B776D0">
        <w:rPr>
          <w:rFonts w:ascii="Times New Roman" w:hAnsi="Times New Roman"/>
        </w:rPr>
        <w:t xml:space="preserve"> se</w:t>
      </w:r>
      <w:r w:rsidRPr="004A261B">
        <w:rPr>
          <w:rFonts w:ascii="Times New Roman" w:hAnsi="Times New Roman"/>
        </w:rPr>
        <w:t xml:space="preserve">conded by </w:t>
      </w:r>
      <w:r w:rsidR="002B2399">
        <w:rPr>
          <w:rFonts w:ascii="Times New Roman" w:hAnsi="Times New Roman"/>
        </w:rPr>
        <w:t xml:space="preserve">Joyce Peraaho to approve </w:t>
      </w:r>
      <w:r w:rsidRPr="004A261B">
        <w:rPr>
          <w:rFonts w:ascii="Times New Roman" w:hAnsi="Times New Roman"/>
        </w:rPr>
        <w:t>the reading of the minutes</w:t>
      </w:r>
      <w:r w:rsidR="002B2399">
        <w:rPr>
          <w:rFonts w:ascii="Times New Roman" w:hAnsi="Times New Roman"/>
        </w:rPr>
        <w:t xml:space="preserve"> of last year’s Annual Meeting</w:t>
      </w:r>
      <w:r w:rsidRPr="004A261B">
        <w:rPr>
          <w:rFonts w:ascii="Times New Roman" w:hAnsi="Times New Roman"/>
        </w:rPr>
        <w:br/>
        <w:t>Ayes present – Motion carrie</w:t>
      </w:r>
      <w:r>
        <w:rPr>
          <w:rFonts w:ascii="Times New Roman" w:hAnsi="Times New Roman"/>
        </w:rPr>
        <w:t>d</w:t>
      </w:r>
    </w:p>
    <w:p w:rsidR="00FB52C5" w:rsidRPr="004A261B" w:rsidRDefault="00FB52C5" w:rsidP="00FB52C5">
      <w:pPr>
        <w:rPr>
          <w:rFonts w:ascii="Times New Roman" w:hAnsi="Times New Roman"/>
        </w:rPr>
      </w:pPr>
      <w:r w:rsidRPr="004A261B">
        <w:rPr>
          <w:rFonts w:ascii="Times New Roman" w:hAnsi="Times New Roman"/>
        </w:rPr>
        <w:t xml:space="preserve">*A motion made by </w:t>
      </w:r>
      <w:r w:rsidR="002B2399">
        <w:rPr>
          <w:rFonts w:ascii="Times New Roman" w:hAnsi="Times New Roman"/>
        </w:rPr>
        <w:t>Brian Ekholm</w:t>
      </w:r>
      <w:r w:rsidRPr="004A261B">
        <w:rPr>
          <w:rFonts w:ascii="Times New Roman" w:hAnsi="Times New Roman"/>
        </w:rPr>
        <w:t xml:space="preserve"> and seconded by </w:t>
      </w:r>
      <w:r w:rsidR="002B2399">
        <w:rPr>
          <w:rFonts w:ascii="Times New Roman" w:hAnsi="Times New Roman"/>
        </w:rPr>
        <w:t>Sue Ekholm</w:t>
      </w:r>
      <w:r w:rsidRPr="004A261B">
        <w:rPr>
          <w:rFonts w:ascii="Times New Roman" w:hAnsi="Times New Roman"/>
        </w:rPr>
        <w:t xml:space="preserve"> to approve the synopsis of the joint treasurer’s and clerk’s financial report as read.  </w:t>
      </w:r>
      <w:r w:rsidRPr="004A261B">
        <w:rPr>
          <w:rFonts w:ascii="Times New Roman" w:hAnsi="Times New Roman"/>
        </w:rPr>
        <w:br/>
        <w:t>Ayes present – Motion carried</w:t>
      </w:r>
    </w:p>
    <w:p w:rsidR="00FB52C5" w:rsidRPr="004A261B" w:rsidRDefault="00FB52C5" w:rsidP="00FB52C5">
      <w:pPr>
        <w:rPr>
          <w:rFonts w:ascii="Times New Roman" w:hAnsi="Times New Roman"/>
        </w:rPr>
      </w:pPr>
      <w:r w:rsidRPr="004A261B">
        <w:rPr>
          <w:rFonts w:ascii="Times New Roman" w:hAnsi="Times New Roman"/>
        </w:rPr>
        <w:t>The clerk informed the citizens that the Board of Audit Meeting had been held during the regular board meeting in February and reported that all bills have been approved and paid and there are no disputed accounts or outstanding indebtedness.</w:t>
      </w:r>
    </w:p>
    <w:p w:rsidR="00FB52C5" w:rsidRDefault="00FB52C5" w:rsidP="00FB52C5">
      <w:pPr>
        <w:rPr>
          <w:rFonts w:ascii="Times New Roman" w:hAnsi="Times New Roman"/>
        </w:rPr>
      </w:pPr>
      <w:r w:rsidRPr="004A261B">
        <w:rPr>
          <w:rFonts w:ascii="Times New Roman" w:hAnsi="Times New Roman"/>
        </w:rPr>
        <w:t xml:space="preserve">The annual road report was given by Chairman Warren Stolp. Comments included: </w:t>
      </w:r>
      <w:r w:rsidR="005B6E6C">
        <w:rPr>
          <w:rFonts w:ascii="Times New Roman" w:hAnsi="Times New Roman"/>
        </w:rPr>
        <w:t>The board has not set the road meeting yet but will set it at the April me</w:t>
      </w:r>
      <w:r w:rsidR="002B2399">
        <w:rPr>
          <w:rFonts w:ascii="Times New Roman" w:hAnsi="Times New Roman"/>
        </w:rPr>
        <w:t>eting. He gave an update on 2017, which included the new employee’s main purpose is to improve the road conditions. Jeff</w:t>
      </w:r>
      <w:r w:rsidR="00C3425A">
        <w:rPr>
          <w:rFonts w:ascii="Times New Roman" w:hAnsi="Times New Roman"/>
        </w:rPr>
        <w:t>ery</w:t>
      </w:r>
      <w:r w:rsidR="002B2399">
        <w:rPr>
          <w:rFonts w:ascii="Times New Roman" w:hAnsi="Times New Roman"/>
        </w:rPr>
        <w:t xml:space="preserve"> Ekholm commented on the employees doing well. There is to be a street light installed at the intersection of County Road 8 and Highway 65.</w:t>
      </w:r>
    </w:p>
    <w:p w:rsidR="00FB52C5" w:rsidRPr="004A261B" w:rsidRDefault="00FB52C5" w:rsidP="00FB52C5">
      <w:pPr>
        <w:rPr>
          <w:rFonts w:ascii="Times New Roman" w:hAnsi="Times New Roman"/>
        </w:rPr>
      </w:pPr>
      <w:r>
        <w:rPr>
          <w:rFonts w:ascii="Times New Roman" w:hAnsi="Times New Roman"/>
        </w:rPr>
        <w:t>A discussion was held on the 201</w:t>
      </w:r>
      <w:r w:rsidR="002B2399">
        <w:rPr>
          <w:rFonts w:ascii="Times New Roman" w:hAnsi="Times New Roman"/>
        </w:rPr>
        <w:t>9</w:t>
      </w:r>
      <w:r>
        <w:rPr>
          <w:rFonts w:ascii="Times New Roman" w:hAnsi="Times New Roman"/>
        </w:rPr>
        <w:t xml:space="preserve"> levy</w:t>
      </w:r>
      <w:r w:rsidR="001A7CB0">
        <w:rPr>
          <w:rFonts w:ascii="Times New Roman" w:hAnsi="Times New Roman"/>
        </w:rPr>
        <w:t xml:space="preserve">. The township board made </w:t>
      </w:r>
      <w:r w:rsidR="00C3425A">
        <w:rPr>
          <w:rFonts w:ascii="Times New Roman" w:hAnsi="Times New Roman"/>
        </w:rPr>
        <w:t>a (</w:t>
      </w:r>
      <w:r w:rsidR="002B2399">
        <w:rPr>
          <w:rFonts w:ascii="Times New Roman" w:hAnsi="Times New Roman"/>
        </w:rPr>
        <w:t>3</w:t>
      </w:r>
      <w:r w:rsidR="001A7CB0">
        <w:rPr>
          <w:rFonts w:ascii="Times New Roman" w:hAnsi="Times New Roman"/>
        </w:rPr>
        <w:t xml:space="preserve">) percent increase recommendation in the March meeting. </w:t>
      </w:r>
      <w:r w:rsidR="001A7CB0">
        <w:rPr>
          <w:rFonts w:ascii="Times New Roman" w:hAnsi="Times New Roman"/>
        </w:rPr>
        <w:br/>
      </w:r>
      <w:r>
        <w:rPr>
          <w:rFonts w:ascii="Times New Roman" w:hAnsi="Times New Roman"/>
        </w:rPr>
        <w:t xml:space="preserve">*Motion </w:t>
      </w:r>
      <w:r w:rsidR="00932342">
        <w:rPr>
          <w:rFonts w:ascii="Times New Roman" w:hAnsi="Times New Roman"/>
        </w:rPr>
        <w:t xml:space="preserve">by </w:t>
      </w:r>
      <w:r w:rsidR="002B2399">
        <w:rPr>
          <w:rFonts w:ascii="Times New Roman" w:hAnsi="Times New Roman"/>
        </w:rPr>
        <w:t>Brain Ekholm</w:t>
      </w:r>
      <w:r>
        <w:rPr>
          <w:rFonts w:ascii="Times New Roman" w:hAnsi="Times New Roman"/>
        </w:rPr>
        <w:t xml:space="preserve">, seconded by </w:t>
      </w:r>
      <w:r w:rsidR="002B2399">
        <w:rPr>
          <w:rFonts w:ascii="Times New Roman" w:hAnsi="Times New Roman"/>
        </w:rPr>
        <w:t>Sue Ekholm</w:t>
      </w:r>
      <w:r>
        <w:rPr>
          <w:rFonts w:ascii="Times New Roman" w:hAnsi="Times New Roman"/>
        </w:rPr>
        <w:t xml:space="preserve"> to approve </w:t>
      </w:r>
      <w:r w:rsidR="00123E3A">
        <w:rPr>
          <w:rFonts w:ascii="Times New Roman" w:hAnsi="Times New Roman"/>
        </w:rPr>
        <w:t>a (</w:t>
      </w:r>
      <w:r w:rsidR="002B2399">
        <w:rPr>
          <w:rFonts w:ascii="Times New Roman" w:hAnsi="Times New Roman"/>
        </w:rPr>
        <w:t>3</w:t>
      </w:r>
      <w:r>
        <w:rPr>
          <w:rFonts w:ascii="Times New Roman" w:hAnsi="Times New Roman"/>
        </w:rPr>
        <w:t>) percent increase for the 201</w:t>
      </w:r>
      <w:r w:rsidR="002B2399">
        <w:rPr>
          <w:rFonts w:ascii="Times New Roman" w:hAnsi="Times New Roman"/>
        </w:rPr>
        <w:t>9</w:t>
      </w:r>
      <w:r w:rsidR="001A7CB0">
        <w:rPr>
          <w:rFonts w:ascii="Times New Roman" w:hAnsi="Times New Roman"/>
        </w:rPr>
        <w:t xml:space="preserve"> </w:t>
      </w:r>
      <w:r>
        <w:rPr>
          <w:rFonts w:ascii="Times New Roman" w:hAnsi="Times New Roman"/>
        </w:rPr>
        <w:t xml:space="preserve">levy. </w:t>
      </w:r>
      <w:r>
        <w:rPr>
          <w:rFonts w:ascii="Times New Roman" w:hAnsi="Times New Roman"/>
        </w:rPr>
        <w:br/>
        <w:t>Ayes present – Motion carried</w:t>
      </w:r>
    </w:p>
    <w:tbl>
      <w:tblPr>
        <w:tblpPr w:leftFromText="180" w:rightFromText="180" w:vertAnchor="text" w:horzAnchor="page" w:tblpX="5987" w:tblpY="-67"/>
        <w:tblW w:w="4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1687"/>
      </w:tblGrid>
      <w:tr w:rsidR="00FB52C5" w:rsidTr="00BB3A14">
        <w:trPr>
          <w:trHeight w:val="351"/>
        </w:trPr>
        <w:tc>
          <w:tcPr>
            <w:tcW w:w="2339" w:type="dxa"/>
            <w:vAlign w:val="center"/>
          </w:tcPr>
          <w:p w:rsidR="00FB52C5" w:rsidRPr="008742AE" w:rsidRDefault="00FB52C5" w:rsidP="00BB3A14">
            <w:pPr>
              <w:autoSpaceDE w:val="0"/>
              <w:autoSpaceDN w:val="0"/>
              <w:adjustRightInd w:val="0"/>
              <w:jc w:val="right"/>
              <w:rPr>
                <w:sz w:val="20"/>
                <w:szCs w:val="20"/>
              </w:rPr>
            </w:pPr>
            <w:r w:rsidRPr="008742AE">
              <w:rPr>
                <w:sz w:val="20"/>
                <w:szCs w:val="20"/>
              </w:rPr>
              <w:t>General (Revenue) Fund</w:t>
            </w:r>
          </w:p>
        </w:tc>
        <w:tc>
          <w:tcPr>
            <w:tcW w:w="0" w:type="auto"/>
            <w:vAlign w:val="center"/>
          </w:tcPr>
          <w:p w:rsidR="00FB52C5" w:rsidRPr="008742AE" w:rsidRDefault="00FA0915" w:rsidP="00170011">
            <w:pPr>
              <w:autoSpaceDE w:val="0"/>
              <w:autoSpaceDN w:val="0"/>
              <w:adjustRightInd w:val="0"/>
              <w:jc w:val="right"/>
              <w:rPr>
                <w:sz w:val="20"/>
                <w:szCs w:val="20"/>
              </w:rPr>
            </w:pPr>
            <w:r>
              <w:rPr>
                <w:sz w:val="20"/>
                <w:szCs w:val="20"/>
              </w:rPr>
              <w:t>$</w:t>
            </w:r>
            <w:r w:rsidR="002B2399">
              <w:rPr>
                <w:sz w:val="20"/>
                <w:szCs w:val="20"/>
              </w:rPr>
              <w:t>60,207.62</w:t>
            </w:r>
          </w:p>
        </w:tc>
      </w:tr>
      <w:tr w:rsidR="00FB52C5" w:rsidTr="00BB3A14">
        <w:trPr>
          <w:trHeight w:val="57"/>
        </w:trPr>
        <w:tc>
          <w:tcPr>
            <w:tcW w:w="2339" w:type="dxa"/>
            <w:vAlign w:val="center"/>
          </w:tcPr>
          <w:p w:rsidR="00FB52C5" w:rsidRPr="008742AE" w:rsidRDefault="00FB52C5" w:rsidP="00BB3A14">
            <w:pPr>
              <w:autoSpaceDE w:val="0"/>
              <w:autoSpaceDN w:val="0"/>
              <w:adjustRightInd w:val="0"/>
              <w:jc w:val="right"/>
              <w:rPr>
                <w:sz w:val="20"/>
                <w:szCs w:val="20"/>
              </w:rPr>
            </w:pPr>
            <w:r w:rsidRPr="008742AE">
              <w:rPr>
                <w:sz w:val="20"/>
                <w:szCs w:val="20"/>
              </w:rPr>
              <w:t>Road &amp; Bridge Fund</w:t>
            </w:r>
          </w:p>
        </w:tc>
        <w:tc>
          <w:tcPr>
            <w:tcW w:w="0" w:type="auto"/>
            <w:vAlign w:val="center"/>
          </w:tcPr>
          <w:p w:rsidR="00FB52C5" w:rsidRPr="008742AE" w:rsidRDefault="00FA0915" w:rsidP="00170011">
            <w:pPr>
              <w:autoSpaceDE w:val="0"/>
              <w:autoSpaceDN w:val="0"/>
              <w:adjustRightInd w:val="0"/>
              <w:jc w:val="right"/>
              <w:rPr>
                <w:sz w:val="20"/>
                <w:szCs w:val="20"/>
              </w:rPr>
            </w:pPr>
            <w:r>
              <w:rPr>
                <w:sz w:val="20"/>
                <w:szCs w:val="20"/>
              </w:rPr>
              <w:t>$</w:t>
            </w:r>
            <w:r w:rsidR="002B2399">
              <w:rPr>
                <w:sz w:val="20"/>
                <w:szCs w:val="20"/>
              </w:rPr>
              <w:t>95,918.75</w:t>
            </w:r>
          </w:p>
        </w:tc>
      </w:tr>
      <w:tr w:rsidR="00FB52C5" w:rsidTr="00BB3A14">
        <w:trPr>
          <w:trHeight w:val="57"/>
        </w:trPr>
        <w:tc>
          <w:tcPr>
            <w:tcW w:w="2339" w:type="dxa"/>
            <w:vAlign w:val="center"/>
          </w:tcPr>
          <w:p w:rsidR="00FB52C5" w:rsidRPr="008742AE" w:rsidRDefault="00FB52C5" w:rsidP="00BB3A14">
            <w:pPr>
              <w:autoSpaceDE w:val="0"/>
              <w:autoSpaceDN w:val="0"/>
              <w:adjustRightInd w:val="0"/>
              <w:jc w:val="right"/>
              <w:rPr>
                <w:sz w:val="20"/>
                <w:szCs w:val="20"/>
              </w:rPr>
            </w:pPr>
            <w:r w:rsidRPr="008742AE">
              <w:rPr>
                <w:sz w:val="20"/>
                <w:szCs w:val="20"/>
              </w:rPr>
              <w:t>Fire Fund</w:t>
            </w:r>
          </w:p>
        </w:tc>
        <w:tc>
          <w:tcPr>
            <w:tcW w:w="0" w:type="auto"/>
            <w:vAlign w:val="center"/>
          </w:tcPr>
          <w:p w:rsidR="00FB52C5" w:rsidRPr="008742AE" w:rsidRDefault="00FA0915" w:rsidP="00170011">
            <w:pPr>
              <w:autoSpaceDE w:val="0"/>
              <w:autoSpaceDN w:val="0"/>
              <w:adjustRightInd w:val="0"/>
              <w:jc w:val="right"/>
              <w:rPr>
                <w:sz w:val="20"/>
                <w:szCs w:val="20"/>
              </w:rPr>
            </w:pPr>
            <w:r>
              <w:rPr>
                <w:sz w:val="20"/>
                <w:szCs w:val="20"/>
              </w:rPr>
              <w:t>$</w:t>
            </w:r>
            <w:r w:rsidR="002B2399">
              <w:rPr>
                <w:sz w:val="20"/>
                <w:szCs w:val="20"/>
              </w:rPr>
              <w:t>22,574.51</w:t>
            </w:r>
          </w:p>
        </w:tc>
      </w:tr>
      <w:tr w:rsidR="00FB52C5" w:rsidTr="00BB3A14">
        <w:trPr>
          <w:trHeight w:val="57"/>
        </w:trPr>
        <w:tc>
          <w:tcPr>
            <w:tcW w:w="2339" w:type="dxa"/>
            <w:vAlign w:val="center"/>
          </w:tcPr>
          <w:p w:rsidR="00FB52C5" w:rsidRPr="008742AE" w:rsidRDefault="00FB52C5" w:rsidP="00BB3A14">
            <w:pPr>
              <w:autoSpaceDE w:val="0"/>
              <w:autoSpaceDN w:val="0"/>
              <w:adjustRightInd w:val="0"/>
              <w:jc w:val="right"/>
              <w:rPr>
                <w:sz w:val="20"/>
                <w:szCs w:val="20"/>
              </w:rPr>
            </w:pPr>
            <w:r w:rsidRPr="008742AE">
              <w:rPr>
                <w:sz w:val="20"/>
                <w:szCs w:val="20"/>
              </w:rPr>
              <w:t>Cemetery Fund</w:t>
            </w:r>
          </w:p>
        </w:tc>
        <w:tc>
          <w:tcPr>
            <w:tcW w:w="0" w:type="auto"/>
            <w:vAlign w:val="center"/>
          </w:tcPr>
          <w:p w:rsidR="00FB52C5" w:rsidRPr="008742AE" w:rsidRDefault="00FA0915" w:rsidP="00170011">
            <w:pPr>
              <w:autoSpaceDE w:val="0"/>
              <w:autoSpaceDN w:val="0"/>
              <w:adjustRightInd w:val="0"/>
              <w:jc w:val="right"/>
              <w:rPr>
                <w:sz w:val="20"/>
                <w:szCs w:val="20"/>
              </w:rPr>
            </w:pPr>
            <w:r>
              <w:rPr>
                <w:sz w:val="20"/>
                <w:szCs w:val="20"/>
              </w:rPr>
              <w:t>$</w:t>
            </w:r>
            <w:r w:rsidR="002B2399">
              <w:rPr>
                <w:sz w:val="20"/>
                <w:szCs w:val="20"/>
              </w:rPr>
              <w:t>5,653.67</w:t>
            </w:r>
          </w:p>
        </w:tc>
      </w:tr>
      <w:tr w:rsidR="00FB52C5" w:rsidTr="00BB3A14">
        <w:trPr>
          <w:trHeight w:val="57"/>
        </w:trPr>
        <w:tc>
          <w:tcPr>
            <w:tcW w:w="2339" w:type="dxa"/>
            <w:vAlign w:val="center"/>
          </w:tcPr>
          <w:p w:rsidR="00FB52C5" w:rsidRPr="008742AE" w:rsidRDefault="00FB52C5" w:rsidP="00BB3A14">
            <w:pPr>
              <w:autoSpaceDE w:val="0"/>
              <w:autoSpaceDN w:val="0"/>
              <w:adjustRightInd w:val="0"/>
              <w:jc w:val="right"/>
              <w:rPr>
                <w:sz w:val="20"/>
                <w:szCs w:val="20"/>
              </w:rPr>
            </w:pPr>
            <w:r w:rsidRPr="008742AE">
              <w:rPr>
                <w:sz w:val="20"/>
                <w:szCs w:val="20"/>
              </w:rPr>
              <w:t>Recreation Fund</w:t>
            </w:r>
          </w:p>
        </w:tc>
        <w:tc>
          <w:tcPr>
            <w:tcW w:w="0" w:type="auto"/>
            <w:vAlign w:val="center"/>
          </w:tcPr>
          <w:p w:rsidR="002B2399" w:rsidRPr="008742AE" w:rsidRDefault="00FA0915" w:rsidP="002B2399">
            <w:pPr>
              <w:autoSpaceDE w:val="0"/>
              <w:autoSpaceDN w:val="0"/>
              <w:adjustRightInd w:val="0"/>
              <w:jc w:val="right"/>
              <w:rPr>
                <w:sz w:val="20"/>
                <w:szCs w:val="20"/>
              </w:rPr>
            </w:pPr>
            <w:r>
              <w:rPr>
                <w:sz w:val="20"/>
                <w:szCs w:val="20"/>
              </w:rPr>
              <w:t>$</w:t>
            </w:r>
            <w:r w:rsidR="002B2399">
              <w:rPr>
                <w:sz w:val="20"/>
                <w:szCs w:val="20"/>
              </w:rPr>
              <w:t>3,732.72</w:t>
            </w:r>
          </w:p>
        </w:tc>
      </w:tr>
      <w:tr w:rsidR="00FB52C5" w:rsidTr="00BB3A14">
        <w:trPr>
          <w:trHeight w:val="62"/>
        </w:trPr>
        <w:tc>
          <w:tcPr>
            <w:tcW w:w="2339" w:type="dxa"/>
            <w:vAlign w:val="center"/>
          </w:tcPr>
          <w:p w:rsidR="00FB52C5" w:rsidRPr="008742AE" w:rsidRDefault="00FB52C5" w:rsidP="00BB3A14">
            <w:pPr>
              <w:autoSpaceDE w:val="0"/>
              <w:autoSpaceDN w:val="0"/>
              <w:adjustRightInd w:val="0"/>
              <w:ind w:left="14" w:hanging="14"/>
              <w:jc w:val="right"/>
              <w:rPr>
                <w:b/>
                <w:sz w:val="20"/>
                <w:szCs w:val="20"/>
              </w:rPr>
            </w:pPr>
            <w:r w:rsidRPr="008742AE">
              <w:rPr>
                <w:b/>
                <w:sz w:val="20"/>
                <w:szCs w:val="20"/>
              </w:rPr>
              <w:t>Total Levy</w:t>
            </w:r>
          </w:p>
        </w:tc>
        <w:tc>
          <w:tcPr>
            <w:tcW w:w="0" w:type="auto"/>
            <w:vAlign w:val="center"/>
          </w:tcPr>
          <w:p w:rsidR="00FB52C5" w:rsidRPr="008742AE" w:rsidRDefault="00FA0915" w:rsidP="00170011">
            <w:pPr>
              <w:autoSpaceDE w:val="0"/>
              <w:autoSpaceDN w:val="0"/>
              <w:adjustRightInd w:val="0"/>
              <w:jc w:val="right"/>
              <w:rPr>
                <w:b/>
                <w:sz w:val="20"/>
                <w:szCs w:val="20"/>
              </w:rPr>
            </w:pPr>
            <w:r>
              <w:rPr>
                <w:b/>
                <w:sz w:val="20"/>
                <w:szCs w:val="20"/>
              </w:rPr>
              <w:t>$188,087.27</w:t>
            </w:r>
          </w:p>
        </w:tc>
      </w:tr>
    </w:tbl>
    <w:p w:rsidR="00FB52C5" w:rsidRPr="004A261B" w:rsidRDefault="00FB52C5" w:rsidP="00FB52C5">
      <w:pPr>
        <w:rPr>
          <w:rFonts w:ascii="Times New Roman" w:hAnsi="Times New Roman"/>
        </w:rPr>
      </w:pPr>
      <w:r w:rsidRPr="004A261B">
        <w:rPr>
          <w:rFonts w:ascii="Times New Roman" w:hAnsi="Times New Roman"/>
        </w:rPr>
        <w:t>The 201</w:t>
      </w:r>
      <w:r w:rsidR="00FA0915">
        <w:rPr>
          <w:rFonts w:ascii="Times New Roman" w:hAnsi="Times New Roman"/>
        </w:rPr>
        <w:t>9</w:t>
      </w:r>
      <w:r w:rsidRPr="004A261B">
        <w:rPr>
          <w:rFonts w:ascii="Times New Roman" w:hAnsi="Times New Roman"/>
        </w:rPr>
        <w:t xml:space="preserve"> Payable Levy will be as follows:</w:t>
      </w:r>
    </w:p>
    <w:p w:rsidR="00FB52C5" w:rsidRDefault="00FB52C5" w:rsidP="00FB52C5">
      <w:pPr>
        <w:rPr>
          <w:rFonts w:ascii="Times New Roman" w:hAnsi="Times New Roman"/>
        </w:rPr>
      </w:pPr>
    </w:p>
    <w:p w:rsidR="00FB52C5" w:rsidRDefault="00FB52C5" w:rsidP="00FB52C5">
      <w:pPr>
        <w:rPr>
          <w:rFonts w:ascii="Times New Roman" w:hAnsi="Times New Roman"/>
        </w:rPr>
      </w:pPr>
    </w:p>
    <w:p w:rsidR="00FB52C5" w:rsidRDefault="00FB52C5" w:rsidP="00FB52C5">
      <w:pPr>
        <w:rPr>
          <w:rFonts w:ascii="Times New Roman" w:hAnsi="Times New Roman"/>
        </w:rPr>
      </w:pPr>
    </w:p>
    <w:p w:rsidR="00FB52C5" w:rsidRDefault="00FB52C5" w:rsidP="00FB52C5">
      <w:pPr>
        <w:rPr>
          <w:rFonts w:ascii="Times New Roman" w:hAnsi="Times New Roman"/>
        </w:rPr>
      </w:pPr>
    </w:p>
    <w:p w:rsidR="00FB52C5" w:rsidRDefault="00FB52C5" w:rsidP="00FB52C5">
      <w:pPr>
        <w:rPr>
          <w:rFonts w:ascii="Times New Roman" w:hAnsi="Times New Roman"/>
        </w:rPr>
      </w:pPr>
    </w:p>
    <w:p w:rsidR="00FB52C5" w:rsidRPr="004A261B" w:rsidRDefault="00FB52C5" w:rsidP="00FB52C5">
      <w:pPr>
        <w:rPr>
          <w:rFonts w:ascii="Times New Roman" w:hAnsi="Times New Roman"/>
        </w:rPr>
      </w:pPr>
    </w:p>
    <w:p w:rsidR="00FB52C5" w:rsidRPr="004A261B" w:rsidRDefault="00FB52C5" w:rsidP="00FB52C5">
      <w:pPr>
        <w:rPr>
          <w:rFonts w:ascii="Times New Roman" w:hAnsi="Times New Roman"/>
        </w:rPr>
      </w:pPr>
      <w:r w:rsidRPr="004A261B">
        <w:rPr>
          <w:rFonts w:ascii="Times New Roman" w:hAnsi="Times New Roman"/>
        </w:rPr>
        <w:lastRenderedPageBreak/>
        <w:t xml:space="preserve">*Motion by </w:t>
      </w:r>
      <w:r w:rsidR="00FA0915">
        <w:rPr>
          <w:rFonts w:ascii="Times New Roman" w:hAnsi="Times New Roman"/>
        </w:rPr>
        <w:t>Brian Ekholm</w:t>
      </w:r>
      <w:r w:rsidRPr="004A261B">
        <w:rPr>
          <w:rFonts w:ascii="Times New Roman" w:hAnsi="Times New Roman"/>
        </w:rPr>
        <w:t xml:space="preserve">, seconded by </w:t>
      </w:r>
      <w:r w:rsidR="00FA0915">
        <w:rPr>
          <w:rFonts w:ascii="Times New Roman" w:hAnsi="Times New Roman"/>
        </w:rPr>
        <w:t>Peggy Hagen to set aside $1,2</w:t>
      </w:r>
      <w:r w:rsidRPr="004A261B">
        <w:rPr>
          <w:rFonts w:ascii="Times New Roman" w:hAnsi="Times New Roman"/>
        </w:rPr>
        <w:t xml:space="preserve">00.00 for upcoming commemorating events. </w:t>
      </w:r>
      <w:r w:rsidRPr="004A261B">
        <w:rPr>
          <w:rFonts w:ascii="Times New Roman" w:hAnsi="Times New Roman"/>
        </w:rPr>
        <w:br/>
        <w:t>Ayes present – Motion carried</w:t>
      </w:r>
    </w:p>
    <w:p w:rsidR="00FB52C5" w:rsidRPr="004A261B" w:rsidRDefault="009D4C60" w:rsidP="00FB52C5">
      <w:pPr>
        <w:rPr>
          <w:rFonts w:ascii="Times New Roman" w:hAnsi="Times New Roman"/>
        </w:rPr>
      </w:pPr>
      <w:r>
        <w:rPr>
          <w:rFonts w:ascii="Times New Roman" w:hAnsi="Times New Roman"/>
        </w:rPr>
        <w:t xml:space="preserve">*Motion by </w:t>
      </w:r>
      <w:r w:rsidR="00FA0915">
        <w:rPr>
          <w:rFonts w:ascii="Times New Roman" w:hAnsi="Times New Roman"/>
        </w:rPr>
        <w:t>Sue Ekholm</w:t>
      </w:r>
      <w:r w:rsidR="00FB52C5" w:rsidRPr="004A261B">
        <w:rPr>
          <w:rFonts w:ascii="Times New Roman" w:hAnsi="Times New Roman"/>
        </w:rPr>
        <w:t xml:space="preserve">, seconded by </w:t>
      </w:r>
      <w:r w:rsidR="00FA0915">
        <w:rPr>
          <w:rFonts w:ascii="Times New Roman" w:hAnsi="Times New Roman"/>
        </w:rPr>
        <w:t>Joyce Peraaho</w:t>
      </w:r>
      <w:r w:rsidR="00FB52C5" w:rsidRPr="004A261B">
        <w:rPr>
          <w:rFonts w:ascii="Times New Roman" w:hAnsi="Times New Roman"/>
        </w:rPr>
        <w:t xml:space="preserve"> to set the polling precincts as follows:</w:t>
      </w:r>
    </w:p>
    <w:p w:rsidR="00FB52C5" w:rsidRPr="004A261B" w:rsidRDefault="00FB52C5" w:rsidP="00FB52C5">
      <w:pPr>
        <w:rPr>
          <w:rFonts w:ascii="Times New Roman" w:hAnsi="Times New Roman"/>
        </w:rPr>
      </w:pPr>
      <w:r w:rsidRPr="004A261B">
        <w:rPr>
          <w:rFonts w:ascii="Times New Roman" w:hAnsi="Times New Roman"/>
        </w:rPr>
        <w:t>Precinct #</w:t>
      </w:r>
      <w:r>
        <w:rPr>
          <w:rFonts w:ascii="Times New Roman" w:hAnsi="Times New Roman"/>
        </w:rPr>
        <w:t>1</w:t>
      </w:r>
      <w:r w:rsidRPr="004A261B">
        <w:rPr>
          <w:rFonts w:ascii="Times New Roman" w:hAnsi="Times New Roman"/>
        </w:rPr>
        <w:tab/>
        <w:t>Nashwauk Village Hall</w:t>
      </w:r>
      <w:r w:rsidRPr="004A261B">
        <w:rPr>
          <w:rFonts w:ascii="Times New Roman" w:hAnsi="Times New Roman"/>
        </w:rPr>
        <w:br/>
        <w:t>Precinct #</w:t>
      </w:r>
      <w:r>
        <w:rPr>
          <w:rFonts w:ascii="Times New Roman" w:hAnsi="Times New Roman"/>
        </w:rPr>
        <w:t>2</w:t>
      </w:r>
      <w:r w:rsidRPr="004A261B">
        <w:rPr>
          <w:rFonts w:ascii="Times New Roman" w:hAnsi="Times New Roman"/>
        </w:rPr>
        <w:tab/>
      </w:r>
      <w:r w:rsidR="00B8746B">
        <w:rPr>
          <w:rFonts w:ascii="Times New Roman" w:hAnsi="Times New Roman"/>
        </w:rPr>
        <w:t>Nashwauk Township Community Center</w:t>
      </w:r>
    </w:p>
    <w:p w:rsidR="00FB52C5" w:rsidRPr="004A261B" w:rsidRDefault="00FB52C5" w:rsidP="00FB52C5">
      <w:pPr>
        <w:rPr>
          <w:rFonts w:ascii="Times New Roman" w:hAnsi="Times New Roman"/>
        </w:rPr>
      </w:pPr>
      <w:r w:rsidRPr="004A261B">
        <w:rPr>
          <w:rFonts w:ascii="Times New Roman" w:hAnsi="Times New Roman"/>
        </w:rPr>
        <w:t>Ayes present – Motion carried</w:t>
      </w:r>
    </w:p>
    <w:p w:rsidR="00FB52C5" w:rsidRDefault="00FA0915" w:rsidP="00FB52C5">
      <w:pPr>
        <w:rPr>
          <w:rFonts w:ascii="Times New Roman" w:hAnsi="Times New Roman"/>
        </w:rPr>
      </w:pPr>
      <w:r>
        <w:rPr>
          <w:rFonts w:ascii="Times New Roman" w:hAnsi="Times New Roman"/>
        </w:rPr>
        <w:t>Warren Stolp</w:t>
      </w:r>
      <w:r w:rsidR="00FB52C5">
        <w:rPr>
          <w:rFonts w:ascii="Times New Roman" w:hAnsi="Times New Roman"/>
        </w:rPr>
        <w:t xml:space="preserve"> gave an update on the </w:t>
      </w:r>
      <w:r w:rsidR="00FB52C5" w:rsidRPr="004A261B">
        <w:rPr>
          <w:rFonts w:ascii="Times New Roman" w:hAnsi="Times New Roman"/>
        </w:rPr>
        <w:t>annual snowplowing contract with Itasca County.</w:t>
      </w:r>
      <w:r w:rsidR="00FB52C5">
        <w:rPr>
          <w:rFonts w:ascii="Times New Roman" w:hAnsi="Times New Roman"/>
        </w:rPr>
        <w:t xml:space="preserve"> </w:t>
      </w:r>
      <w:r w:rsidR="004E1445">
        <w:rPr>
          <w:rFonts w:ascii="Times New Roman" w:hAnsi="Times New Roman"/>
        </w:rPr>
        <w:t xml:space="preserve">The rate per mile </w:t>
      </w:r>
      <w:r w:rsidR="00FA1915">
        <w:rPr>
          <w:rFonts w:ascii="Times New Roman" w:hAnsi="Times New Roman"/>
        </w:rPr>
        <w:t>is</w:t>
      </w:r>
      <w:r w:rsidR="004E1445">
        <w:rPr>
          <w:rFonts w:ascii="Times New Roman" w:hAnsi="Times New Roman"/>
        </w:rPr>
        <w:t xml:space="preserve"> $700.00.</w:t>
      </w:r>
      <w:r w:rsidR="00FA1915">
        <w:rPr>
          <w:rFonts w:ascii="Times New Roman" w:hAnsi="Times New Roman"/>
        </w:rPr>
        <w:t xml:space="preserve"> </w:t>
      </w:r>
      <w:r w:rsidR="009375D3">
        <w:rPr>
          <w:rFonts w:ascii="Times New Roman" w:hAnsi="Times New Roman"/>
        </w:rPr>
        <w:t>The board will decide if any additional roads are to be added in an upcoming regular meeting.</w:t>
      </w:r>
      <w:r w:rsidR="00FB52C5">
        <w:rPr>
          <w:rFonts w:ascii="Times New Roman" w:hAnsi="Times New Roman"/>
        </w:rPr>
        <w:br/>
      </w:r>
      <w:r w:rsidR="00FB52C5" w:rsidRPr="004A261B">
        <w:rPr>
          <w:rFonts w:ascii="Times New Roman" w:hAnsi="Times New Roman"/>
        </w:rPr>
        <w:t xml:space="preserve">*Motion by </w:t>
      </w:r>
      <w:r w:rsidR="00000108">
        <w:rPr>
          <w:rFonts w:ascii="Times New Roman" w:hAnsi="Times New Roman"/>
        </w:rPr>
        <w:t>Warren Stolp</w:t>
      </w:r>
      <w:r w:rsidR="00FB52C5" w:rsidRPr="004A261B">
        <w:rPr>
          <w:rFonts w:ascii="Times New Roman" w:hAnsi="Times New Roman"/>
        </w:rPr>
        <w:t xml:space="preserve">, seconded by </w:t>
      </w:r>
      <w:r>
        <w:rPr>
          <w:rFonts w:ascii="Times New Roman" w:hAnsi="Times New Roman"/>
        </w:rPr>
        <w:t>Rob Coughlin</w:t>
      </w:r>
      <w:r w:rsidR="00FB52C5" w:rsidRPr="004A261B">
        <w:rPr>
          <w:rFonts w:ascii="Times New Roman" w:hAnsi="Times New Roman"/>
        </w:rPr>
        <w:t xml:space="preserve"> to approve the </w:t>
      </w:r>
      <w:r w:rsidR="00FB52C5">
        <w:rPr>
          <w:rFonts w:ascii="Times New Roman" w:hAnsi="Times New Roman"/>
        </w:rPr>
        <w:t>201</w:t>
      </w:r>
      <w:r>
        <w:rPr>
          <w:rFonts w:ascii="Times New Roman" w:hAnsi="Times New Roman"/>
        </w:rPr>
        <w:t>8</w:t>
      </w:r>
      <w:r w:rsidR="00FB52C5">
        <w:rPr>
          <w:rFonts w:ascii="Times New Roman" w:hAnsi="Times New Roman"/>
        </w:rPr>
        <w:t>-201</w:t>
      </w:r>
      <w:r>
        <w:rPr>
          <w:rFonts w:ascii="Times New Roman" w:hAnsi="Times New Roman"/>
        </w:rPr>
        <w:t>9</w:t>
      </w:r>
      <w:r w:rsidR="00FB52C5" w:rsidRPr="004A261B">
        <w:rPr>
          <w:rFonts w:ascii="Times New Roman" w:hAnsi="Times New Roman"/>
        </w:rPr>
        <w:t xml:space="preserve"> snowplowing contract with Itasca County</w:t>
      </w:r>
      <w:r w:rsidR="00FB52C5">
        <w:rPr>
          <w:rFonts w:ascii="Times New Roman" w:hAnsi="Times New Roman"/>
        </w:rPr>
        <w:t xml:space="preserve"> at a rate of</w:t>
      </w:r>
      <w:r w:rsidR="004E1445">
        <w:rPr>
          <w:rFonts w:ascii="Times New Roman" w:hAnsi="Times New Roman"/>
        </w:rPr>
        <w:t xml:space="preserve"> $700</w:t>
      </w:r>
      <w:r w:rsidR="00FB52C5">
        <w:rPr>
          <w:rFonts w:ascii="Times New Roman" w:hAnsi="Times New Roman"/>
        </w:rPr>
        <w:t>.00 per mile.</w:t>
      </w:r>
      <w:r w:rsidR="00FB52C5" w:rsidRPr="004A261B">
        <w:rPr>
          <w:rFonts w:ascii="Times New Roman" w:hAnsi="Times New Roman"/>
        </w:rPr>
        <w:t xml:space="preserve"> </w:t>
      </w:r>
      <w:r w:rsidR="00FB52C5" w:rsidRPr="004A261B">
        <w:rPr>
          <w:rFonts w:ascii="Times New Roman" w:hAnsi="Times New Roman"/>
        </w:rPr>
        <w:br/>
        <w:t>Ayes present – Motion carried</w:t>
      </w:r>
    </w:p>
    <w:p w:rsidR="00F1456E" w:rsidRDefault="00F1456E" w:rsidP="00FB52C5">
      <w:pPr>
        <w:rPr>
          <w:rFonts w:ascii="Times New Roman" w:hAnsi="Times New Roman"/>
        </w:rPr>
      </w:pPr>
      <w:r>
        <w:rPr>
          <w:rFonts w:ascii="Times New Roman" w:hAnsi="Times New Roman"/>
        </w:rPr>
        <w:t>The donation requests were discussed. The members understand they can</w:t>
      </w:r>
      <w:r w:rsidR="00123E3A">
        <w:rPr>
          <w:rFonts w:ascii="Times New Roman" w:hAnsi="Times New Roman"/>
        </w:rPr>
        <w:t>not</w:t>
      </w:r>
      <w:r>
        <w:rPr>
          <w:rFonts w:ascii="Times New Roman" w:hAnsi="Times New Roman"/>
        </w:rPr>
        <w:t xml:space="preserve"> approve their tax dollars to be </w:t>
      </w:r>
      <w:r w:rsidR="00123E3A">
        <w:rPr>
          <w:rFonts w:ascii="Times New Roman" w:hAnsi="Times New Roman"/>
        </w:rPr>
        <w:t>donated at the annual meeting</w:t>
      </w:r>
      <w:r w:rsidR="00AF6F63">
        <w:rPr>
          <w:rFonts w:ascii="Times New Roman" w:hAnsi="Times New Roman"/>
        </w:rPr>
        <w:t>. It is up to the town board to</w:t>
      </w:r>
      <w:r>
        <w:rPr>
          <w:rFonts w:ascii="Times New Roman" w:hAnsi="Times New Roman"/>
        </w:rPr>
        <w:t xml:space="preserve"> de</w:t>
      </w:r>
      <w:r w:rsidR="00AF6F63">
        <w:rPr>
          <w:rFonts w:ascii="Times New Roman" w:hAnsi="Times New Roman"/>
        </w:rPr>
        <w:t>cide how best to spend levy money</w:t>
      </w:r>
      <w:r w:rsidR="00940E35">
        <w:rPr>
          <w:rFonts w:ascii="Times New Roman" w:hAnsi="Times New Roman"/>
        </w:rPr>
        <w:t>.</w:t>
      </w:r>
      <w:r w:rsidR="00B26A6D">
        <w:rPr>
          <w:rFonts w:ascii="Times New Roman" w:hAnsi="Times New Roman"/>
        </w:rPr>
        <w:t xml:space="preserve"> The following organizations letters were read aloud and recommendation were made for the following contributions to be considered at the April 10, 2018 regular meeting.</w:t>
      </w:r>
    </w:p>
    <w:p w:rsidR="00B26A6D" w:rsidRDefault="00B26A6D" w:rsidP="00B26A6D">
      <w:pPr>
        <w:pStyle w:val="ListParagraph"/>
        <w:numPr>
          <w:ilvl w:val="0"/>
          <w:numId w:val="2"/>
        </w:numPr>
        <w:rPr>
          <w:rFonts w:ascii="Times New Roman" w:hAnsi="Times New Roman"/>
        </w:rPr>
      </w:pPr>
      <w:r>
        <w:rPr>
          <w:rFonts w:ascii="Times New Roman" w:hAnsi="Times New Roman"/>
        </w:rPr>
        <w:t xml:space="preserve">Brian Ekholm motioned, seconded by Bobbi </w:t>
      </w:r>
      <w:proofErr w:type="spellStart"/>
      <w:r>
        <w:rPr>
          <w:rFonts w:ascii="Times New Roman" w:hAnsi="Times New Roman"/>
        </w:rPr>
        <w:t>Re</w:t>
      </w:r>
      <w:r w:rsidR="00123E3A">
        <w:rPr>
          <w:rFonts w:ascii="Times New Roman" w:hAnsi="Times New Roman"/>
        </w:rPr>
        <w:t>d</w:t>
      </w:r>
      <w:r>
        <w:rPr>
          <w:rFonts w:ascii="Times New Roman" w:hAnsi="Times New Roman"/>
        </w:rPr>
        <w:t>di</w:t>
      </w:r>
      <w:proofErr w:type="spellEnd"/>
      <w:r>
        <w:rPr>
          <w:rFonts w:ascii="Times New Roman" w:hAnsi="Times New Roman"/>
        </w:rPr>
        <w:t xml:space="preserve"> a donation of $150.00</w:t>
      </w:r>
      <w:r w:rsidR="00C3265C">
        <w:rPr>
          <w:rFonts w:ascii="Times New Roman" w:hAnsi="Times New Roman"/>
        </w:rPr>
        <w:t xml:space="preserve"> Elder Circle</w:t>
      </w:r>
      <w:r>
        <w:rPr>
          <w:rFonts w:ascii="Times New Roman" w:hAnsi="Times New Roman"/>
        </w:rPr>
        <w:t xml:space="preserve"> Ayes present – Motion carried</w:t>
      </w:r>
    </w:p>
    <w:p w:rsidR="00533E0D" w:rsidRDefault="00533E0D" w:rsidP="00B26A6D">
      <w:pPr>
        <w:pStyle w:val="ListParagraph"/>
        <w:numPr>
          <w:ilvl w:val="0"/>
          <w:numId w:val="2"/>
        </w:numPr>
        <w:rPr>
          <w:rFonts w:ascii="Times New Roman" w:hAnsi="Times New Roman"/>
        </w:rPr>
      </w:pPr>
      <w:r>
        <w:rPr>
          <w:rFonts w:ascii="Times New Roman" w:hAnsi="Times New Roman"/>
        </w:rPr>
        <w:t>Pat Coughlin motioned, se</w:t>
      </w:r>
      <w:r w:rsidR="00C3265C">
        <w:rPr>
          <w:rFonts w:ascii="Times New Roman" w:hAnsi="Times New Roman"/>
        </w:rPr>
        <w:t xml:space="preserve">conded by Sue Ekholm a donation </w:t>
      </w:r>
      <w:r>
        <w:rPr>
          <w:rFonts w:ascii="Times New Roman" w:hAnsi="Times New Roman"/>
        </w:rPr>
        <w:t xml:space="preserve">of $150.00 </w:t>
      </w:r>
      <w:r w:rsidR="00C3265C">
        <w:rPr>
          <w:rFonts w:ascii="Times New Roman" w:hAnsi="Times New Roman"/>
        </w:rPr>
        <w:t xml:space="preserve">Itasca County Agricultural Ass </w:t>
      </w:r>
      <w:r>
        <w:rPr>
          <w:rFonts w:ascii="Times New Roman" w:hAnsi="Times New Roman"/>
        </w:rPr>
        <w:t>Ayes present – Motion carried</w:t>
      </w:r>
      <w:bookmarkStart w:id="0" w:name="_GoBack"/>
      <w:bookmarkEnd w:id="0"/>
    </w:p>
    <w:p w:rsidR="00B26A6D" w:rsidRDefault="00B26A6D" w:rsidP="00B26A6D">
      <w:pPr>
        <w:pStyle w:val="ListParagraph"/>
        <w:numPr>
          <w:ilvl w:val="0"/>
          <w:numId w:val="2"/>
        </w:numPr>
        <w:rPr>
          <w:rFonts w:ascii="Times New Roman" w:hAnsi="Times New Roman"/>
        </w:rPr>
      </w:pPr>
      <w:r>
        <w:rPr>
          <w:rFonts w:ascii="Times New Roman" w:hAnsi="Times New Roman"/>
        </w:rPr>
        <w:t xml:space="preserve">Motion by Brian Ekholm, seconded by Peggy Hagen to direct the board to make a donation to First Call. Ayes present – Motion carried </w:t>
      </w:r>
    </w:p>
    <w:p w:rsidR="00B26A6D" w:rsidRPr="00B26A6D" w:rsidRDefault="00B26A6D" w:rsidP="00B26A6D">
      <w:pPr>
        <w:pStyle w:val="ListParagraph"/>
        <w:numPr>
          <w:ilvl w:val="0"/>
          <w:numId w:val="2"/>
        </w:numPr>
        <w:rPr>
          <w:rFonts w:ascii="Times New Roman" w:hAnsi="Times New Roman"/>
        </w:rPr>
      </w:pPr>
      <w:r>
        <w:rPr>
          <w:rFonts w:ascii="Times New Roman" w:hAnsi="Times New Roman"/>
        </w:rPr>
        <w:t>A discussion on Itasca County Historical Society, Support within Reach, and Home Visitor Program donations. No action taken</w:t>
      </w:r>
    </w:p>
    <w:p w:rsidR="00FB52C5" w:rsidRDefault="00FB52C5" w:rsidP="00FB52C5">
      <w:pPr>
        <w:rPr>
          <w:rFonts w:ascii="Times New Roman" w:hAnsi="Times New Roman"/>
        </w:rPr>
      </w:pPr>
      <w:r w:rsidRPr="004A261B">
        <w:rPr>
          <w:rFonts w:ascii="Times New Roman" w:hAnsi="Times New Roman"/>
        </w:rPr>
        <w:t xml:space="preserve">*Motion was made by </w:t>
      </w:r>
      <w:r w:rsidR="00FA0915">
        <w:rPr>
          <w:rFonts w:ascii="Times New Roman" w:hAnsi="Times New Roman"/>
        </w:rPr>
        <w:t>Pat Coughlin</w:t>
      </w:r>
      <w:r w:rsidRPr="004A261B">
        <w:rPr>
          <w:rFonts w:ascii="Times New Roman" w:hAnsi="Times New Roman"/>
        </w:rPr>
        <w:t xml:space="preserve">, seconded by </w:t>
      </w:r>
      <w:r w:rsidR="00FA0915">
        <w:rPr>
          <w:rFonts w:ascii="Times New Roman" w:hAnsi="Times New Roman"/>
        </w:rPr>
        <w:t>Sue Ekholm</w:t>
      </w:r>
      <w:r w:rsidRPr="004A261B">
        <w:rPr>
          <w:rFonts w:ascii="Times New Roman" w:hAnsi="Times New Roman"/>
        </w:rPr>
        <w:t xml:space="preserve"> to set the time and place for the next Annual Meeting which will be held</w:t>
      </w:r>
      <w:r w:rsidR="000D6090">
        <w:rPr>
          <w:rFonts w:ascii="Times New Roman" w:hAnsi="Times New Roman"/>
        </w:rPr>
        <w:t xml:space="preserve"> on the second Tuesday in March</w:t>
      </w:r>
      <w:r w:rsidRPr="004A261B">
        <w:rPr>
          <w:rFonts w:ascii="Times New Roman" w:hAnsi="Times New Roman"/>
        </w:rPr>
        <w:t xml:space="preserve"> 201</w:t>
      </w:r>
      <w:r w:rsidR="00FA0915">
        <w:rPr>
          <w:rFonts w:ascii="Times New Roman" w:hAnsi="Times New Roman"/>
        </w:rPr>
        <w:t>9</w:t>
      </w:r>
      <w:r w:rsidR="00113880">
        <w:rPr>
          <w:rFonts w:ascii="Times New Roman" w:hAnsi="Times New Roman"/>
        </w:rPr>
        <w:t xml:space="preserve"> at</w:t>
      </w:r>
      <w:r w:rsidRPr="004A261B">
        <w:rPr>
          <w:rFonts w:ascii="Times New Roman" w:hAnsi="Times New Roman"/>
        </w:rPr>
        <w:t xml:space="preserve"> 7:00 PM at the </w:t>
      </w:r>
      <w:r w:rsidR="0089572F">
        <w:rPr>
          <w:rFonts w:ascii="Times New Roman" w:hAnsi="Times New Roman"/>
        </w:rPr>
        <w:t>Nashwauk Township Community Center</w:t>
      </w:r>
      <w:r w:rsidRPr="004A261B">
        <w:rPr>
          <w:rFonts w:ascii="Times New Roman" w:hAnsi="Times New Roman"/>
        </w:rPr>
        <w:t>.</w:t>
      </w:r>
      <w:r w:rsidRPr="004A261B">
        <w:rPr>
          <w:rFonts w:ascii="Times New Roman" w:hAnsi="Times New Roman"/>
        </w:rPr>
        <w:br/>
        <w:t>Ayes present – Motion carried</w:t>
      </w:r>
    </w:p>
    <w:p w:rsidR="00692EE7" w:rsidRPr="00692EE7" w:rsidRDefault="00692EE7" w:rsidP="00692EE7">
      <w:pPr>
        <w:rPr>
          <w:rFonts w:ascii="Times New Roman" w:hAnsi="Times New Roman"/>
        </w:rPr>
      </w:pPr>
      <w:r>
        <w:rPr>
          <w:rFonts w:ascii="Times New Roman" w:hAnsi="Times New Roman"/>
        </w:rPr>
        <w:t>*Motion was made by Brain Ekholm</w:t>
      </w:r>
      <w:r w:rsidRPr="00692EE7">
        <w:rPr>
          <w:rFonts w:ascii="Times New Roman" w:hAnsi="Times New Roman"/>
        </w:rPr>
        <w:t xml:space="preserve">, seconded by Pat Coughlin </w:t>
      </w:r>
      <w:r>
        <w:rPr>
          <w:rFonts w:ascii="Times New Roman" w:hAnsi="Times New Roman"/>
        </w:rPr>
        <w:t>for the</w:t>
      </w:r>
      <w:r w:rsidRPr="00692EE7">
        <w:rPr>
          <w:rFonts w:ascii="Times New Roman" w:hAnsi="Times New Roman"/>
        </w:rPr>
        <w:t xml:space="preserve"> minutes of previous meeting be read at the following meeting and included in monthly packet</w:t>
      </w:r>
      <w:r>
        <w:rPr>
          <w:rFonts w:ascii="Times New Roman" w:hAnsi="Times New Roman"/>
        </w:rPr>
        <w:t>. Ayes present – Motion carried</w:t>
      </w:r>
    </w:p>
    <w:p w:rsidR="00692EE7" w:rsidRDefault="00692EE7" w:rsidP="00FB52C5">
      <w:pPr>
        <w:rPr>
          <w:rFonts w:ascii="Times New Roman" w:hAnsi="Times New Roman"/>
        </w:rPr>
      </w:pPr>
    </w:p>
    <w:p w:rsidR="00293A49" w:rsidRDefault="00293A49" w:rsidP="00FB52C5">
      <w:pPr>
        <w:rPr>
          <w:rFonts w:ascii="Times New Roman" w:hAnsi="Times New Roman"/>
        </w:rPr>
      </w:pPr>
      <w:r>
        <w:rPr>
          <w:rFonts w:ascii="Times New Roman" w:hAnsi="Times New Roman"/>
        </w:rPr>
        <w:t>Other items that were discussed:</w:t>
      </w:r>
    </w:p>
    <w:p w:rsidR="009D7CF4" w:rsidRDefault="00FA0915" w:rsidP="00293A49">
      <w:pPr>
        <w:pStyle w:val="ListParagraph"/>
        <w:numPr>
          <w:ilvl w:val="0"/>
          <w:numId w:val="1"/>
        </w:numPr>
        <w:rPr>
          <w:rFonts w:ascii="Times New Roman" w:hAnsi="Times New Roman"/>
        </w:rPr>
      </w:pPr>
      <w:r>
        <w:rPr>
          <w:rFonts w:ascii="Times New Roman" w:hAnsi="Times New Roman"/>
        </w:rPr>
        <w:t>Shanna Eskeli asked about getting a new culvert on the N/W corner of N. Little Sweden Road</w:t>
      </w:r>
      <w:r w:rsidR="00945D00">
        <w:rPr>
          <w:rFonts w:ascii="Times New Roman" w:hAnsi="Times New Roman"/>
        </w:rPr>
        <w:t>. This will be re</w:t>
      </w:r>
      <w:r w:rsidR="00BF007E">
        <w:rPr>
          <w:rFonts w:ascii="Times New Roman" w:hAnsi="Times New Roman"/>
        </w:rPr>
        <w:t xml:space="preserve">viewed at the road </w:t>
      </w:r>
      <w:r w:rsidR="004D6D23">
        <w:rPr>
          <w:rFonts w:ascii="Times New Roman" w:hAnsi="Times New Roman"/>
        </w:rPr>
        <w:t>inspection meeting</w:t>
      </w:r>
      <w:r w:rsidR="00945D00">
        <w:rPr>
          <w:rFonts w:ascii="Times New Roman" w:hAnsi="Times New Roman"/>
        </w:rPr>
        <w:t>.</w:t>
      </w:r>
    </w:p>
    <w:p w:rsidR="00945D00" w:rsidRDefault="00945D00" w:rsidP="00945D00">
      <w:pPr>
        <w:pStyle w:val="ListParagraph"/>
        <w:numPr>
          <w:ilvl w:val="0"/>
          <w:numId w:val="1"/>
        </w:numPr>
        <w:rPr>
          <w:rFonts w:ascii="Times New Roman" w:hAnsi="Times New Roman"/>
        </w:rPr>
      </w:pPr>
      <w:r>
        <w:rPr>
          <w:rFonts w:ascii="Times New Roman" w:hAnsi="Times New Roman"/>
        </w:rPr>
        <w:lastRenderedPageBreak/>
        <w:t>Ben Denucci spoke on road improvement for upcoming season to include Ci</w:t>
      </w:r>
      <w:r w:rsidR="008578A8">
        <w:rPr>
          <w:rFonts w:ascii="Times New Roman" w:hAnsi="Times New Roman"/>
        </w:rPr>
        <w:t>ty of Nashwauk</w:t>
      </w:r>
      <w:r w:rsidR="0040065F">
        <w:rPr>
          <w:rFonts w:ascii="Times New Roman" w:hAnsi="Times New Roman"/>
        </w:rPr>
        <w:t>, 1</w:t>
      </w:r>
      <w:r w:rsidR="0040065F" w:rsidRPr="0040065F">
        <w:rPr>
          <w:rFonts w:ascii="Times New Roman" w:hAnsi="Times New Roman"/>
          <w:vertAlign w:val="superscript"/>
        </w:rPr>
        <w:t>st</w:t>
      </w:r>
      <w:r w:rsidR="0040065F">
        <w:rPr>
          <w:rFonts w:ascii="Times New Roman" w:hAnsi="Times New Roman"/>
        </w:rPr>
        <w:t xml:space="preserve"> Street,</w:t>
      </w:r>
      <w:r w:rsidR="008578A8">
        <w:rPr>
          <w:rFonts w:ascii="Times New Roman" w:hAnsi="Times New Roman"/>
        </w:rPr>
        <w:t xml:space="preserve"> and portion of Scenic 7. </w:t>
      </w:r>
      <w:r w:rsidR="0040065F">
        <w:rPr>
          <w:rFonts w:ascii="Times New Roman" w:hAnsi="Times New Roman"/>
        </w:rPr>
        <w:t>Land classification meeting was held Itasca County four parcel with Nashwauk Township will be auctioned.</w:t>
      </w:r>
    </w:p>
    <w:p w:rsidR="0040065F" w:rsidRDefault="0040065F" w:rsidP="00945D00">
      <w:pPr>
        <w:pStyle w:val="ListParagraph"/>
        <w:numPr>
          <w:ilvl w:val="0"/>
          <w:numId w:val="1"/>
        </w:numPr>
        <w:rPr>
          <w:rFonts w:ascii="Times New Roman" w:hAnsi="Times New Roman"/>
        </w:rPr>
      </w:pPr>
      <w:r>
        <w:rPr>
          <w:rFonts w:ascii="Times New Roman" w:hAnsi="Times New Roman"/>
        </w:rPr>
        <w:t>Bobbi Re</w:t>
      </w:r>
      <w:r w:rsidR="00123E3A">
        <w:rPr>
          <w:rFonts w:ascii="Times New Roman" w:hAnsi="Times New Roman"/>
        </w:rPr>
        <w:t>d</w:t>
      </w:r>
      <w:r>
        <w:rPr>
          <w:rFonts w:ascii="Times New Roman" w:hAnsi="Times New Roman"/>
        </w:rPr>
        <w:t>di spoke on behalf of Elder Circle</w:t>
      </w:r>
    </w:p>
    <w:p w:rsidR="0040065F" w:rsidRPr="00945D00" w:rsidRDefault="0040065F" w:rsidP="00945D00">
      <w:pPr>
        <w:pStyle w:val="ListParagraph"/>
        <w:numPr>
          <w:ilvl w:val="0"/>
          <w:numId w:val="1"/>
        </w:numPr>
        <w:rPr>
          <w:rFonts w:ascii="Times New Roman" w:hAnsi="Times New Roman"/>
        </w:rPr>
      </w:pPr>
      <w:r>
        <w:rPr>
          <w:rFonts w:ascii="Times New Roman" w:hAnsi="Times New Roman"/>
        </w:rPr>
        <w:t>Peggy Hagen suggested promoting use of the ice rink in the upcoming year through, hockey association, chamber website, school Friday folders, and recreation board.</w:t>
      </w:r>
    </w:p>
    <w:p w:rsidR="00945D00" w:rsidRPr="00945D00" w:rsidRDefault="00945D00" w:rsidP="00945D00">
      <w:pPr>
        <w:rPr>
          <w:rFonts w:ascii="Times New Roman" w:hAnsi="Times New Roman"/>
        </w:rPr>
      </w:pPr>
    </w:p>
    <w:p w:rsidR="00FB52C5" w:rsidRPr="004A261B" w:rsidRDefault="00FB52C5" w:rsidP="00FB52C5">
      <w:pPr>
        <w:rPr>
          <w:rFonts w:ascii="Times New Roman" w:hAnsi="Times New Roman"/>
        </w:rPr>
      </w:pPr>
      <w:r w:rsidRPr="004A261B">
        <w:rPr>
          <w:rFonts w:ascii="Times New Roman" w:hAnsi="Times New Roman"/>
        </w:rPr>
        <w:t>No other business was brought forward for discussion.</w:t>
      </w:r>
    </w:p>
    <w:p w:rsidR="00FB52C5" w:rsidRPr="004A261B" w:rsidRDefault="00FB52C5" w:rsidP="00FB52C5">
      <w:pPr>
        <w:rPr>
          <w:rFonts w:ascii="Times New Roman" w:hAnsi="Times New Roman"/>
        </w:rPr>
      </w:pPr>
      <w:r w:rsidRPr="004A261B">
        <w:rPr>
          <w:rFonts w:ascii="Times New Roman" w:hAnsi="Times New Roman"/>
        </w:rPr>
        <w:t xml:space="preserve">*Motion by </w:t>
      </w:r>
      <w:r w:rsidR="0054713E">
        <w:rPr>
          <w:rFonts w:ascii="Times New Roman" w:hAnsi="Times New Roman"/>
        </w:rPr>
        <w:t>Warren Stolp</w:t>
      </w:r>
      <w:r w:rsidRPr="004A261B">
        <w:rPr>
          <w:rFonts w:ascii="Times New Roman" w:hAnsi="Times New Roman"/>
        </w:rPr>
        <w:t xml:space="preserve">, seconded by </w:t>
      </w:r>
      <w:r w:rsidR="00B26A6D">
        <w:rPr>
          <w:rFonts w:ascii="Times New Roman" w:hAnsi="Times New Roman"/>
        </w:rPr>
        <w:t>Joyce P</w:t>
      </w:r>
      <w:r w:rsidR="00C234A2">
        <w:rPr>
          <w:rFonts w:ascii="Times New Roman" w:hAnsi="Times New Roman"/>
        </w:rPr>
        <w:t>eraaho</w:t>
      </w:r>
      <w:r w:rsidRPr="004A261B">
        <w:rPr>
          <w:rFonts w:ascii="Times New Roman" w:hAnsi="Times New Roman"/>
        </w:rPr>
        <w:t xml:space="preserve"> </w:t>
      </w:r>
      <w:r>
        <w:rPr>
          <w:rFonts w:ascii="Times New Roman" w:hAnsi="Times New Roman"/>
        </w:rPr>
        <w:t xml:space="preserve">to adjourn at </w:t>
      </w:r>
      <w:r w:rsidR="004E1445">
        <w:rPr>
          <w:rFonts w:ascii="Times New Roman" w:hAnsi="Times New Roman"/>
        </w:rPr>
        <w:t>7:</w:t>
      </w:r>
      <w:r w:rsidR="00C234A2">
        <w:rPr>
          <w:rFonts w:ascii="Times New Roman" w:hAnsi="Times New Roman"/>
        </w:rPr>
        <w:t>52</w:t>
      </w:r>
      <w:r w:rsidRPr="004A261B">
        <w:rPr>
          <w:rFonts w:ascii="Times New Roman" w:hAnsi="Times New Roman"/>
        </w:rPr>
        <w:t xml:space="preserve"> PM. </w:t>
      </w:r>
      <w:r w:rsidRPr="004A261B">
        <w:rPr>
          <w:rFonts w:ascii="Times New Roman" w:hAnsi="Times New Roman"/>
        </w:rPr>
        <w:br/>
        <w:t>Ayes present – Motion carried.</w:t>
      </w:r>
    </w:p>
    <w:p w:rsidR="00FB52C5" w:rsidRDefault="00FB52C5" w:rsidP="00FB52C5">
      <w:pPr>
        <w:autoSpaceDE w:val="0"/>
        <w:autoSpaceDN w:val="0"/>
        <w:adjustRightInd w:val="0"/>
        <w:rPr>
          <w:rFonts w:ascii="Times New Roman" w:hAnsi="Times New Roman"/>
        </w:rPr>
      </w:pPr>
      <w:r w:rsidRPr="004A261B">
        <w:rPr>
          <w:rFonts w:ascii="Times New Roman" w:hAnsi="Times New Roman"/>
        </w:rPr>
        <w:t>ATTEST:</w:t>
      </w:r>
    </w:p>
    <w:p w:rsidR="00A50B50" w:rsidRDefault="00A50B50" w:rsidP="00FB52C5">
      <w:pPr>
        <w:autoSpaceDE w:val="0"/>
        <w:autoSpaceDN w:val="0"/>
        <w:adjustRightInd w:val="0"/>
        <w:rPr>
          <w:rFonts w:ascii="Times New Roman" w:hAnsi="Times New Roman"/>
        </w:rPr>
      </w:pPr>
    </w:p>
    <w:p w:rsidR="00FB52C5" w:rsidRDefault="00FB52C5" w:rsidP="00FB52C5">
      <w:pPr>
        <w:autoSpaceDE w:val="0"/>
        <w:autoSpaceDN w:val="0"/>
        <w:adjustRightInd w:val="0"/>
        <w:rPr>
          <w:rFonts w:ascii="Times New Roman" w:hAnsi="Times New Roman"/>
        </w:rPr>
      </w:pPr>
      <w:r w:rsidRPr="004A261B">
        <w:rPr>
          <w:rFonts w:ascii="Times New Roman" w:hAnsi="Times New Roman"/>
        </w:rPr>
        <w:t>_______________________________________</w:t>
      </w:r>
      <w:r w:rsidRPr="004A261B">
        <w:rPr>
          <w:rFonts w:ascii="Times New Roman" w:hAnsi="Times New Roman"/>
        </w:rPr>
        <w:br/>
      </w:r>
      <w:r w:rsidR="00D70BD1">
        <w:rPr>
          <w:rFonts w:ascii="Times New Roman" w:hAnsi="Times New Roman"/>
        </w:rPr>
        <w:t>Jeffery Ekholm</w:t>
      </w:r>
      <w:r>
        <w:rPr>
          <w:rFonts w:ascii="Times New Roman" w:hAnsi="Times New Roman"/>
        </w:rPr>
        <w:t>, Moderator</w:t>
      </w:r>
    </w:p>
    <w:p w:rsidR="00FB52C5" w:rsidRDefault="00FB52C5" w:rsidP="00FB52C5">
      <w:pPr>
        <w:autoSpaceDE w:val="0"/>
        <w:autoSpaceDN w:val="0"/>
        <w:adjustRightInd w:val="0"/>
        <w:rPr>
          <w:rFonts w:ascii="Times New Roman" w:hAnsi="Times New Roman"/>
        </w:rPr>
      </w:pPr>
    </w:p>
    <w:p w:rsidR="007C3068" w:rsidRDefault="00FB52C5" w:rsidP="00D70BD1">
      <w:pPr>
        <w:autoSpaceDE w:val="0"/>
        <w:autoSpaceDN w:val="0"/>
        <w:adjustRightInd w:val="0"/>
      </w:pPr>
      <w:r w:rsidRPr="004A261B">
        <w:rPr>
          <w:rFonts w:ascii="Times New Roman" w:hAnsi="Times New Roman"/>
        </w:rPr>
        <w:t>_______________________________________</w:t>
      </w:r>
      <w:r w:rsidRPr="004A261B">
        <w:rPr>
          <w:rFonts w:ascii="Times New Roman" w:hAnsi="Times New Roman"/>
        </w:rPr>
        <w:br/>
      </w:r>
      <w:r w:rsidR="00C234A2">
        <w:rPr>
          <w:rFonts w:ascii="Times New Roman" w:hAnsi="Times New Roman"/>
        </w:rPr>
        <w:t>Beth Ann Mackey</w:t>
      </w:r>
      <w:r>
        <w:rPr>
          <w:rFonts w:ascii="Times New Roman" w:hAnsi="Times New Roman"/>
        </w:rPr>
        <w:t>, Clerk</w:t>
      </w:r>
    </w:p>
    <w:sectPr w:rsidR="007C3068" w:rsidSect="000579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00835"/>
    <w:multiLevelType w:val="hybridMultilevel"/>
    <w:tmpl w:val="EF183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DC39A9"/>
    <w:multiLevelType w:val="hybridMultilevel"/>
    <w:tmpl w:val="7730D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2C5"/>
    <w:rsid w:val="00000108"/>
    <w:rsid w:val="00006F0D"/>
    <w:rsid w:val="00071EDC"/>
    <w:rsid w:val="000D6090"/>
    <w:rsid w:val="00113880"/>
    <w:rsid w:val="00123E3A"/>
    <w:rsid w:val="001316DE"/>
    <w:rsid w:val="00170011"/>
    <w:rsid w:val="001A7CB0"/>
    <w:rsid w:val="001E0A6A"/>
    <w:rsid w:val="00293A49"/>
    <w:rsid w:val="002B2399"/>
    <w:rsid w:val="002B4B39"/>
    <w:rsid w:val="0031090E"/>
    <w:rsid w:val="0031478D"/>
    <w:rsid w:val="00360AD6"/>
    <w:rsid w:val="0040065F"/>
    <w:rsid w:val="00417917"/>
    <w:rsid w:val="004D6D23"/>
    <w:rsid w:val="004E1445"/>
    <w:rsid w:val="00500D65"/>
    <w:rsid w:val="00533E0D"/>
    <w:rsid w:val="00534F8F"/>
    <w:rsid w:val="0054713E"/>
    <w:rsid w:val="00584105"/>
    <w:rsid w:val="005B6E6C"/>
    <w:rsid w:val="005C6DD9"/>
    <w:rsid w:val="005D6EF2"/>
    <w:rsid w:val="00691104"/>
    <w:rsid w:val="00692EE7"/>
    <w:rsid w:val="007631B9"/>
    <w:rsid w:val="00763760"/>
    <w:rsid w:val="00776F5E"/>
    <w:rsid w:val="007C3068"/>
    <w:rsid w:val="008578A8"/>
    <w:rsid w:val="0089572F"/>
    <w:rsid w:val="00932342"/>
    <w:rsid w:val="009375D3"/>
    <w:rsid w:val="00940E35"/>
    <w:rsid w:val="00945D00"/>
    <w:rsid w:val="009D4C60"/>
    <w:rsid w:val="009D7CF4"/>
    <w:rsid w:val="00A50B50"/>
    <w:rsid w:val="00AF6F63"/>
    <w:rsid w:val="00B110C4"/>
    <w:rsid w:val="00B26A6D"/>
    <w:rsid w:val="00B776D0"/>
    <w:rsid w:val="00B8746B"/>
    <w:rsid w:val="00BF007E"/>
    <w:rsid w:val="00C234A2"/>
    <w:rsid w:val="00C31B18"/>
    <w:rsid w:val="00C3265C"/>
    <w:rsid w:val="00C3425A"/>
    <w:rsid w:val="00C61255"/>
    <w:rsid w:val="00D03FF5"/>
    <w:rsid w:val="00D65812"/>
    <w:rsid w:val="00D70BD1"/>
    <w:rsid w:val="00DE2A4B"/>
    <w:rsid w:val="00F115B7"/>
    <w:rsid w:val="00F11665"/>
    <w:rsid w:val="00F1456E"/>
    <w:rsid w:val="00F666A9"/>
    <w:rsid w:val="00FA0915"/>
    <w:rsid w:val="00FA1285"/>
    <w:rsid w:val="00FA1915"/>
    <w:rsid w:val="00FB5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9B6F7D-CB19-4847-9189-712EE20CF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2C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0B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B50"/>
    <w:rPr>
      <w:rFonts w:ascii="Segoe UI" w:eastAsia="Calibri" w:hAnsi="Segoe UI" w:cs="Segoe UI"/>
      <w:sz w:val="18"/>
      <w:szCs w:val="18"/>
    </w:rPr>
  </w:style>
  <w:style w:type="paragraph" w:styleId="ListParagraph">
    <w:name w:val="List Paragraph"/>
    <w:basedOn w:val="Normal"/>
    <w:uiPriority w:val="34"/>
    <w:qFormat/>
    <w:rsid w:val="00293A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Woodman</dc:creator>
  <cp:keywords/>
  <dc:description/>
  <cp:lastModifiedBy>Beth Ann Mackey</cp:lastModifiedBy>
  <cp:revision>13</cp:revision>
  <cp:lastPrinted>2018-04-10T13:14:00Z</cp:lastPrinted>
  <dcterms:created xsi:type="dcterms:W3CDTF">2018-04-09T13:06:00Z</dcterms:created>
  <dcterms:modified xsi:type="dcterms:W3CDTF">2018-04-10T23:57:00Z</dcterms:modified>
</cp:coreProperties>
</file>